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EE3EB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137016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8B1E09" w:rsidRDefault="008B1E09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4659FD">
        <w:rPr>
          <w:b/>
          <w:sz w:val="20"/>
          <w:szCs w:val="20"/>
          <w:lang w:val="uk-UA"/>
        </w:rPr>
        <w:t>7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4659FD">
        <w:rPr>
          <w:b/>
          <w:sz w:val="20"/>
          <w:szCs w:val="20"/>
          <w:lang w:val="uk-UA"/>
        </w:rPr>
        <w:t>2</w:t>
      </w:r>
      <w:r w:rsidR="00C45B32">
        <w:rPr>
          <w:b/>
          <w:sz w:val="20"/>
          <w:szCs w:val="20"/>
          <w:lang w:val="uk-UA"/>
        </w:rPr>
        <w:t>6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8B1E09" w:rsidRDefault="008B1E09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8B1E09" w:rsidRPr="000F094F" w:rsidRDefault="008B1E09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659FD" w:rsidRPr="004659FD" w:rsidRDefault="00447BFA" w:rsidP="004659FD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ab/>
      </w:r>
      <w:r w:rsidR="00C45B32">
        <w:rPr>
          <w:sz w:val="28"/>
          <w:szCs w:val="28"/>
          <w:lang w:val="uk-UA"/>
        </w:rPr>
        <w:t>Розглянувши проєкт рішення «</w:t>
      </w:r>
      <w:r w:rsidR="00EE3EB3" w:rsidRPr="00B9783B">
        <w:rPr>
          <w:b/>
          <w:sz w:val="28"/>
          <w:szCs w:val="28"/>
          <w:lang w:val="uk-UA"/>
        </w:rPr>
        <w:t>Про затвердження технічних  документацій  із землеустрою щодо встановлення (відновлення) меж земельних ділянок у натурі (на місцевості) із земель житлової та громадської забудови та передачу їх у власність громадян</w:t>
      </w:r>
      <w:r w:rsidR="00C45B32">
        <w:rPr>
          <w:sz w:val="28"/>
          <w:szCs w:val="28"/>
          <w:lang w:val="uk-UA"/>
        </w:rPr>
        <w:t>», п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</w:t>
      </w:r>
      <w:r w:rsidR="004659FD">
        <w:rPr>
          <w:rFonts w:eastAsia="SimSun"/>
          <w:kern w:val="2"/>
          <w:sz w:val="28"/>
          <w:szCs w:val="28"/>
          <w:lang w:val="uk-UA" w:bidi="hi-IN"/>
        </w:rPr>
        <w:t xml:space="preserve"> та</w:t>
      </w:r>
      <w:r w:rsidR="002674E6" w:rsidRPr="002674E6">
        <w:rPr>
          <w:rFonts w:eastAsia="SimSun"/>
          <w:kern w:val="2"/>
          <w:sz w:val="28"/>
          <w:szCs w:val="28"/>
          <w:lang w:val="uk-UA" w:bidi="hi-IN"/>
        </w:rPr>
        <w:t xml:space="preserve"> дотримання законодавства </w:t>
      </w:r>
      <w:r w:rsidR="005B1769">
        <w:rPr>
          <w:i/>
          <w:iCs/>
          <w:sz w:val="28"/>
          <w:szCs w:val="28"/>
          <w:lang w:val="uk-UA" w:eastAsia="en-US"/>
        </w:rPr>
        <w:t>р</w:t>
      </w:r>
      <w:r w:rsidR="00614945" w:rsidRPr="00614945">
        <w:rPr>
          <w:i/>
          <w:iCs/>
          <w:sz w:val="28"/>
          <w:szCs w:val="28"/>
          <w:lang w:val="uk-UA" w:eastAsia="en-US"/>
        </w:rPr>
        <w:t>екомендує</w:t>
      </w:r>
      <w:r w:rsidR="00A170D9">
        <w:rPr>
          <w:i/>
          <w:iCs/>
          <w:sz w:val="28"/>
          <w:szCs w:val="28"/>
          <w:lang w:val="uk-UA" w:eastAsia="en-US"/>
        </w:rPr>
        <w:t>:</w:t>
      </w:r>
      <w:r w:rsidR="004659FD">
        <w:rPr>
          <w:iCs/>
          <w:sz w:val="28"/>
          <w:szCs w:val="28"/>
          <w:lang w:val="uk-UA" w:eastAsia="en-US"/>
        </w:rPr>
        <w:t xml:space="preserve"> </w:t>
      </w:r>
    </w:p>
    <w:p w:rsidR="00EE3EB3" w:rsidRPr="00EE3EB3" w:rsidRDefault="00EE3EB3" w:rsidP="00EE3EB3">
      <w:pPr>
        <w:pStyle w:val="a3"/>
        <w:numPr>
          <w:ilvl w:val="0"/>
          <w:numId w:val="34"/>
        </w:numPr>
        <w:spacing w:after="0" w:line="240" w:lineRule="auto"/>
        <w:ind w:left="426"/>
        <w:contextualSpacing w:val="0"/>
        <w:jc w:val="lowKashida"/>
        <w:rPr>
          <w:rFonts w:ascii="Times New Roman" w:hAnsi="Times New Roman"/>
          <w:bCs/>
          <w:sz w:val="28"/>
          <w:szCs w:val="28"/>
          <w:lang w:val="uk-UA"/>
        </w:rPr>
      </w:pPr>
      <w:r w:rsidRPr="00EE3EB3">
        <w:rPr>
          <w:rFonts w:ascii="Times New Roman" w:hAnsi="Times New Roman"/>
          <w:bCs/>
          <w:i/>
          <w:sz w:val="28"/>
          <w:szCs w:val="28"/>
          <w:lang w:val="uk-UA"/>
        </w:rPr>
        <w:t xml:space="preserve">п.3 дод., </w:t>
      </w:r>
      <w:proofErr w:type="spellStart"/>
      <w:r w:rsidRPr="00EE3EB3">
        <w:rPr>
          <w:rFonts w:ascii="Times New Roman" w:hAnsi="Times New Roman"/>
          <w:bCs/>
          <w:i/>
          <w:sz w:val="28"/>
          <w:szCs w:val="28"/>
          <w:lang w:val="uk-UA"/>
        </w:rPr>
        <w:t>Жабровець</w:t>
      </w:r>
      <w:proofErr w:type="spellEnd"/>
      <w:r w:rsidRPr="00EE3EB3">
        <w:rPr>
          <w:rFonts w:ascii="Times New Roman" w:hAnsi="Times New Roman"/>
          <w:bCs/>
          <w:i/>
          <w:sz w:val="28"/>
          <w:szCs w:val="28"/>
          <w:lang w:val="uk-UA"/>
        </w:rPr>
        <w:t xml:space="preserve"> Л.Л., Сорока І.В., </w:t>
      </w:r>
      <w:proofErr w:type="spellStart"/>
      <w:r w:rsidRPr="00EE3EB3">
        <w:rPr>
          <w:rFonts w:ascii="Times New Roman" w:hAnsi="Times New Roman"/>
          <w:bCs/>
          <w:i/>
          <w:sz w:val="28"/>
          <w:szCs w:val="28"/>
          <w:lang w:val="uk-UA"/>
        </w:rPr>
        <w:t>пров</w:t>
      </w:r>
      <w:proofErr w:type="spellEnd"/>
      <w:r w:rsidRPr="00EE3EB3">
        <w:rPr>
          <w:rFonts w:ascii="Times New Roman" w:hAnsi="Times New Roman"/>
          <w:bCs/>
          <w:i/>
          <w:sz w:val="28"/>
          <w:szCs w:val="28"/>
          <w:lang w:val="uk-UA"/>
        </w:rPr>
        <w:t>. Політехнічний, 3 –</w:t>
      </w:r>
      <w:r w:rsidRPr="00EE3EB3">
        <w:rPr>
          <w:rFonts w:ascii="Times New Roman" w:hAnsi="Times New Roman"/>
          <w:b/>
          <w:bCs/>
          <w:i/>
          <w:sz w:val="28"/>
          <w:szCs w:val="28"/>
          <w:lang w:val="uk-UA"/>
        </w:rPr>
        <w:t xml:space="preserve"> </w:t>
      </w:r>
      <w:r w:rsidRPr="00EE3EB3">
        <w:rPr>
          <w:rFonts w:ascii="Times New Roman" w:hAnsi="Times New Roman"/>
          <w:bCs/>
          <w:sz w:val="28"/>
          <w:szCs w:val="28"/>
          <w:lang w:val="uk-UA"/>
        </w:rPr>
        <w:t>зняти з розгляду сесії на довивчення.</w:t>
      </w:r>
    </w:p>
    <w:p w:rsidR="004659FD" w:rsidRDefault="004659FD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E3EB3" w:rsidRDefault="00EE3EB3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AE79D1" w:rsidRPr="00AB3797" w:rsidRDefault="00AE79D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  <w:bookmarkStart w:id="0" w:name="_GoBack"/>
      <w:bookmarkEnd w:id="0"/>
    </w:p>
    <w:p w:rsidR="00EE3EB3" w:rsidRDefault="00EE3EB3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CE1686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E0CC9"/>
    <w:multiLevelType w:val="hybridMultilevel"/>
    <w:tmpl w:val="1382CAB0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4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B41674D"/>
    <w:multiLevelType w:val="hybridMultilevel"/>
    <w:tmpl w:val="884C39FA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6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D03336"/>
    <w:multiLevelType w:val="hybridMultilevel"/>
    <w:tmpl w:val="10F6EFC2"/>
    <w:lvl w:ilvl="0" w:tplc="BF407754">
      <w:start w:val="1"/>
      <w:numFmt w:val="bullet"/>
      <w:lvlText w:val="-"/>
      <w:lvlJc w:val="left"/>
      <w:pPr>
        <w:ind w:left="51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9" w15:restartNumberingAfterBreak="0">
    <w:nsid w:val="18F70122"/>
    <w:multiLevelType w:val="hybridMultilevel"/>
    <w:tmpl w:val="68A27558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0" w15:restartNumberingAfterBreak="0">
    <w:nsid w:val="19C971E4"/>
    <w:multiLevelType w:val="hybridMultilevel"/>
    <w:tmpl w:val="EE54CF3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2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3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4" w15:restartNumberingAfterBreak="0">
    <w:nsid w:val="273274D3"/>
    <w:multiLevelType w:val="hybridMultilevel"/>
    <w:tmpl w:val="4462F944"/>
    <w:lvl w:ilvl="0" w:tplc="BF407754">
      <w:start w:val="1"/>
      <w:numFmt w:val="bullet"/>
      <w:lvlText w:val="-"/>
      <w:lvlJc w:val="left"/>
      <w:pPr>
        <w:ind w:left="85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5" w15:restartNumberingAfterBreak="0">
    <w:nsid w:val="28C842A7"/>
    <w:multiLevelType w:val="hybridMultilevel"/>
    <w:tmpl w:val="A4AA98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A8F389B"/>
    <w:multiLevelType w:val="hybridMultilevel"/>
    <w:tmpl w:val="BE925A5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F54B67"/>
    <w:multiLevelType w:val="hybridMultilevel"/>
    <w:tmpl w:val="D6D0798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73236465"/>
    <w:multiLevelType w:val="hybridMultilevel"/>
    <w:tmpl w:val="6C1A8D0A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7"/>
  </w:num>
  <w:num w:numId="4">
    <w:abstractNumId w:val="22"/>
  </w:num>
  <w:num w:numId="5">
    <w:abstractNumId w:val="16"/>
  </w:num>
  <w:num w:numId="6">
    <w:abstractNumId w:val="19"/>
  </w:num>
  <w:num w:numId="7">
    <w:abstractNumId w:val="26"/>
  </w:num>
  <w:num w:numId="8">
    <w:abstractNumId w:val="36"/>
  </w:num>
  <w:num w:numId="9">
    <w:abstractNumId w:val="32"/>
  </w:num>
  <w:num w:numId="10">
    <w:abstractNumId w:val="20"/>
  </w:num>
  <w:num w:numId="11">
    <w:abstractNumId w:val="17"/>
  </w:num>
  <w:num w:numId="12">
    <w:abstractNumId w:val="11"/>
  </w:num>
  <w:num w:numId="13">
    <w:abstractNumId w:val="35"/>
  </w:num>
  <w:num w:numId="14">
    <w:abstractNumId w:val="13"/>
  </w:num>
  <w:num w:numId="15">
    <w:abstractNumId w:val="1"/>
  </w:num>
  <w:num w:numId="16">
    <w:abstractNumId w:val="35"/>
  </w:num>
  <w:num w:numId="17">
    <w:abstractNumId w:val="21"/>
  </w:num>
  <w:num w:numId="18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2"/>
  </w:num>
  <w:num w:numId="20">
    <w:abstractNumId w:val="4"/>
  </w:num>
  <w:num w:numId="21">
    <w:abstractNumId w:val="25"/>
  </w:num>
  <w:num w:numId="22">
    <w:abstractNumId w:val="33"/>
  </w:num>
  <w:num w:numId="23">
    <w:abstractNumId w:val="29"/>
  </w:num>
  <w:num w:numId="24">
    <w:abstractNumId w:val="6"/>
  </w:num>
  <w:num w:numId="25">
    <w:abstractNumId w:val="24"/>
  </w:num>
  <w:num w:numId="26">
    <w:abstractNumId w:val="30"/>
  </w:num>
  <w:num w:numId="27">
    <w:abstractNumId w:val="28"/>
  </w:num>
  <w:num w:numId="28">
    <w:abstractNumId w:val="31"/>
  </w:num>
  <w:num w:numId="29">
    <w:abstractNumId w:val="2"/>
  </w:num>
  <w:num w:numId="30">
    <w:abstractNumId w:val="27"/>
  </w:num>
  <w:num w:numId="31">
    <w:abstractNumId w:val="10"/>
  </w:num>
  <w:num w:numId="32">
    <w:abstractNumId w:val="18"/>
  </w:num>
  <w:num w:numId="33">
    <w:abstractNumId w:val="34"/>
  </w:num>
  <w:num w:numId="34">
    <w:abstractNumId w:val="3"/>
  </w:num>
  <w:num w:numId="35">
    <w:abstractNumId w:val="9"/>
  </w:num>
  <w:num w:numId="36">
    <w:abstractNumId w:val="8"/>
  </w:num>
  <w:num w:numId="37">
    <w:abstractNumId w:val="5"/>
  </w:num>
  <w:num w:numId="38">
    <w:abstractNumId w:val="14"/>
  </w:num>
  <w:num w:numId="3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3F0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BD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9F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126E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E09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580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0D9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3F0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3797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9D1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689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686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39B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EB3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49B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E6C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7E67E0E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6871C-4339-41BD-A13E-B7EF685C9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464</cp:revision>
  <cp:lastPrinted>2026-03-27T14:51:00Z</cp:lastPrinted>
  <dcterms:created xsi:type="dcterms:W3CDTF">2019-01-21T10:42:00Z</dcterms:created>
  <dcterms:modified xsi:type="dcterms:W3CDTF">2026-03-27T15:17:00Z</dcterms:modified>
</cp:coreProperties>
</file>